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B1C" w:rsidRPr="00E470A7" w:rsidRDefault="0073166E">
      <w:pPr>
        <w:rPr>
          <w:sz w:val="22"/>
        </w:rPr>
      </w:pPr>
      <w:r w:rsidRPr="00E470A7">
        <w:rPr>
          <w:sz w:val="22"/>
        </w:rPr>
        <w:t>Camp NaBorLee Board Meeting Minutes January 18, 2023</w:t>
      </w:r>
    </w:p>
    <w:p w:rsidR="0073166E" w:rsidRPr="00E470A7" w:rsidRDefault="0073166E">
      <w:pPr>
        <w:rPr>
          <w:sz w:val="22"/>
        </w:rPr>
      </w:pPr>
    </w:p>
    <w:p w:rsidR="0073166E" w:rsidRPr="00E470A7" w:rsidRDefault="0073166E">
      <w:pPr>
        <w:rPr>
          <w:sz w:val="22"/>
        </w:rPr>
      </w:pPr>
      <w:r w:rsidRPr="00E470A7">
        <w:rPr>
          <w:sz w:val="22"/>
        </w:rPr>
        <w:t>Members present: Sandra Olsen; Debbie Newsum-Stovern; Johanna Ellis, Gayle Bunnell; Jim Buchanan; Cheryl Wood; Todd McLaughlin</w:t>
      </w:r>
    </w:p>
    <w:p w:rsidR="0073166E" w:rsidRPr="00E470A7" w:rsidRDefault="0073166E">
      <w:pPr>
        <w:rPr>
          <w:sz w:val="22"/>
        </w:rPr>
      </w:pPr>
    </w:p>
    <w:p w:rsidR="0073166E" w:rsidRPr="00E470A7" w:rsidRDefault="0073166E">
      <w:pPr>
        <w:rPr>
          <w:sz w:val="22"/>
        </w:rPr>
      </w:pPr>
      <w:r w:rsidRPr="00E470A7">
        <w:rPr>
          <w:sz w:val="22"/>
        </w:rPr>
        <w:t>Visitors present: Denise Bausch, NPS; Steve and Susan Randal, caretakers</w:t>
      </w:r>
    </w:p>
    <w:p w:rsidR="0073166E" w:rsidRPr="00E470A7" w:rsidRDefault="0073166E">
      <w:pPr>
        <w:rPr>
          <w:sz w:val="22"/>
        </w:rPr>
      </w:pPr>
    </w:p>
    <w:p w:rsidR="0073166E" w:rsidRPr="00E470A7" w:rsidRDefault="0073166E">
      <w:pPr>
        <w:rPr>
          <w:sz w:val="22"/>
        </w:rPr>
      </w:pPr>
      <w:r w:rsidRPr="00E470A7">
        <w:rPr>
          <w:sz w:val="22"/>
        </w:rPr>
        <w:t>Meeting called to order at 7:03 pm.</w:t>
      </w:r>
    </w:p>
    <w:p w:rsidR="0073166E" w:rsidRPr="00E470A7" w:rsidRDefault="0073166E">
      <w:pPr>
        <w:rPr>
          <w:sz w:val="22"/>
        </w:rPr>
      </w:pPr>
    </w:p>
    <w:p w:rsidR="0073166E" w:rsidRPr="00E470A7" w:rsidRDefault="0073166E">
      <w:pPr>
        <w:rPr>
          <w:sz w:val="22"/>
        </w:rPr>
      </w:pPr>
      <w:r w:rsidRPr="00E470A7">
        <w:rPr>
          <w:sz w:val="22"/>
        </w:rPr>
        <w:t>The minutes of the October 19, 2022 meeting were reviewed. Debbie Newsum-Stovern moved and Jim Buchanan seconded to approve the minutes. Motion carried.</w:t>
      </w:r>
    </w:p>
    <w:p w:rsidR="0073166E" w:rsidRPr="00E470A7" w:rsidRDefault="0073166E">
      <w:pPr>
        <w:rPr>
          <w:sz w:val="22"/>
        </w:rPr>
      </w:pPr>
    </w:p>
    <w:p w:rsidR="0073166E" w:rsidRPr="00E470A7" w:rsidRDefault="0073166E">
      <w:pPr>
        <w:rPr>
          <w:sz w:val="22"/>
        </w:rPr>
      </w:pPr>
      <w:r w:rsidRPr="00E470A7">
        <w:rPr>
          <w:sz w:val="22"/>
        </w:rPr>
        <w:t>The Treasurer report was presented by Cheryl. Johanna Ellis moved and Debbie Newsum-Stovern seconded to approve the report. Motion carried.</w:t>
      </w:r>
    </w:p>
    <w:p w:rsidR="0073166E" w:rsidRPr="00E470A7" w:rsidRDefault="0073166E">
      <w:pPr>
        <w:rPr>
          <w:sz w:val="22"/>
        </w:rPr>
      </w:pPr>
    </w:p>
    <w:p w:rsidR="0073166E" w:rsidRPr="00E470A7" w:rsidRDefault="0073166E">
      <w:pPr>
        <w:rPr>
          <w:sz w:val="22"/>
        </w:rPr>
      </w:pPr>
      <w:r w:rsidRPr="00E470A7">
        <w:rPr>
          <w:b/>
          <w:sz w:val="22"/>
        </w:rPr>
        <w:t>Old Business:</w:t>
      </w:r>
    </w:p>
    <w:p w:rsidR="0073166E" w:rsidRPr="00E470A7" w:rsidRDefault="0073166E">
      <w:pPr>
        <w:rPr>
          <w:sz w:val="22"/>
        </w:rPr>
      </w:pPr>
      <w:r w:rsidRPr="00E470A7">
        <w:rPr>
          <w:sz w:val="22"/>
          <w:u w:val="single"/>
        </w:rPr>
        <w:t xml:space="preserve">Website: Bios: </w:t>
      </w:r>
      <w:r w:rsidRPr="00E470A7">
        <w:rPr>
          <w:sz w:val="22"/>
        </w:rPr>
        <w:t>Thank you to Todd and Debbie for the bios and pictures for the website. We need more participation please. Just a short paragraph and a nice photo will be great.</w:t>
      </w:r>
    </w:p>
    <w:p w:rsidR="0073166E" w:rsidRPr="00E470A7" w:rsidRDefault="0073166E">
      <w:pPr>
        <w:rPr>
          <w:sz w:val="22"/>
        </w:rPr>
      </w:pPr>
    </w:p>
    <w:p w:rsidR="0073166E" w:rsidRPr="00E470A7" w:rsidRDefault="0073166E">
      <w:pPr>
        <w:rPr>
          <w:sz w:val="22"/>
        </w:rPr>
      </w:pPr>
      <w:r w:rsidRPr="00E470A7">
        <w:rPr>
          <w:sz w:val="22"/>
          <w:u w:val="single"/>
        </w:rPr>
        <w:t xml:space="preserve">Website: Board Minutes: </w:t>
      </w:r>
      <w:r w:rsidRPr="00E470A7">
        <w:rPr>
          <w:sz w:val="22"/>
        </w:rPr>
        <w:t>There is a section now for the minutes of the Board meetings. The October minutes and the annual meeting minutes are posted right now.</w:t>
      </w:r>
    </w:p>
    <w:p w:rsidR="0073166E" w:rsidRPr="00E470A7" w:rsidRDefault="0073166E">
      <w:pPr>
        <w:rPr>
          <w:sz w:val="22"/>
        </w:rPr>
      </w:pPr>
    </w:p>
    <w:p w:rsidR="0073166E" w:rsidRPr="00E470A7" w:rsidRDefault="0073166E">
      <w:pPr>
        <w:rPr>
          <w:sz w:val="22"/>
        </w:rPr>
      </w:pPr>
      <w:r w:rsidRPr="00E470A7">
        <w:rPr>
          <w:sz w:val="22"/>
          <w:u w:val="single"/>
        </w:rPr>
        <w:t>Online Payments and Deposits:</w:t>
      </w:r>
      <w:r w:rsidRPr="00E470A7">
        <w:rPr>
          <w:sz w:val="22"/>
        </w:rPr>
        <w:t xml:space="preserve"> The online payments of Venmo and Paypal are all set up and out there on social media. The public has responded very well. We just need to keep it in the current eye so people are always thinking of us.  It was a bit of a challenge to coordinate the payments and the website, but the process has been established now, so it is a little easier. The deposits are starting to come in, which is really nice.</w:t>
      </w:r>
    </w:p>
    <w:p w:rsidR="0073166E" w:rsidRPr="00E470A7" w:rsidRDefault="0073166E">
      <w:pPr>
        <w:rPr>
          <w:sz w:val="22"/>
        </w:rPr>
      </w:pPr>
    </w:p>
    <w:p w:rsidR="0073166E" w:rsidRPr="00E470A7" w:rsidRDefault="0073166E">
      <w:pPr>
        <w:rPr>
          <w:sz w:val="22"/>
        </w:rPr>
      </w:pPr>
      <w:r w:rsidRPr="00E470A7">
        <w:rPr>
          <w:sz w:val="22"/>
          <w:u w:val="single"/>
        </w:rPr>
        <w:t xml:space="preserve">Cancellation Policy update: </w:t>
      </w:r>
      <w:r w:rsidRPr="00E470A7">
        <w:rPr>
          <w:sz w:val="22"/>
        </w:rPr>
        <w:t xml:space="preserve"> Debbie Newsum-Stovern moved and Gayle Bunnell seconded to update the cancellation policy. </w:t>
      </w:r>
      <w:r w:rsidR="00C24DFF" w:rsidRPr="00E470A7">
        <w:rPr>
          <w:sz w:val="22"/>
        </w:rPr>
        <w:t xml:space="preserve">Motion carried. </w:t>
      </w:r>
      <w:r w:rsidRPr="00E470A7">
        <w:rPr>
          <w:sz w:val="22"/>
        </w:rPr>
        <w:t>The policy will now read:</w:t>
      </w:r>
    </w:p>
    <w:p w:rsidR="00C24DFF" w:rsidRPr="00E470A7" w:rsidRDefault="0073166E">
      <w:pPr>
        <w:rPr>
          <w:sz w:val="22"/>
        </w:rPr>
      </w:pPr>
      <w:r w:rsidRPr="00E470A7">
        <w:rPr>
          <w:sz w:val="22"/>
        </w:rPr>
        <w:tab/>
        <w:t>If the parties cancel 1 month before the reservation date, there will be a 100% refund of the deposit amount issued. If the parties cancel 1week before the reservation date a 50% refund of the deposit amount will be issues. If the parties cancel less than one week or fail to show (no-show) for their reservation, no refund will be issued. However, if there is a natural disaster or weather related event where Camp NaBorLee is forced to close, there will be a 100% refund issued</w:t>
      </w:r>
      <w:r w:rsidR="00C24DFF" w:rsidRPr="00E470A7">
        <w:rPr>
          <w:sz w:val="22"/>
        </w:rPr>
        <w:t>.  If the parties experience an illness, the refund will be issued on a case by case basis.</w:t>
      </w:r>
    </w:p>
    <w:p w:rsidR="00C24DFF" w:rsidRPr="00E470A7" w:rsidRDefault="00C24DFF">
      <w:pPr>
        <w:rPr>
          <w:sz w:val="22"/>
        </w:rPr>
      </w:pPr>
    </w:p>
    <w:p w:rsidR="00C24DFF" w:rsidRPr="00E470A7" w:rsidRDefault="00C24DFF">
      <w:pPr>
        <w:rPr>
          <w:sz w:val="22"/>
        </w:rPr>
      </w:pPr>
      <w:r w:rsidRPr="00E470A7">
        <w:rPr>
          <w:sz w:val="22"/>
          <w:u w:val="single"/>
        </w:rPr>
        <w:t xml:space="preserve">Due Date for Deposits update: </w:t>
      </w:r>
      <w:r w:rsidRPr="00E470A7">
        <w:rPr>
          <w:sz w:val="22"/>
        </w:rPr>
        <w:t>Debbie Newsum-Stovern moved and Gayle Bunnell seconded to update the deposit due date policy. Motion carried. The policy will now read:</w:t>
      </w:r>
    </w:p>
    <w:p w:rsidR="0073166E" w:rsidRPr="00E470A7" w:rsidRDefault="00C24DFF">
      <w:pPr>
        <w:rPr>
          <w:sz w:val="22"/>
        </w:rPr>
      </w:pPr>
      <w:r w:rsidRPr="00E470A7">
        <w:rPr>
          <w:sz w:val="22"/>
        </w:rPr>
        <w:tab/>
        <w:t xml:space="preserve">The parties have until midnight 14 business days from the date the deposit email with the deposit amount sent by administration is received.  If after midnight, the deposit has not been made, administration may move on to the next parties in line, if there is a wait list.  Additionally, for 2023 reservations made up to today, the parties will have 14 business days to send in the deposit from today’s date (January 18). </w:t>
      </w:r>
    </w:p>
    <w:p w:rsidR="00C24DFF" w:rsidRPr="00E470A7" w:rsidRDefault="00C24DFF">
      <w:pPr>
        <w:rPr>
          <w:sz w:val="22"/>
        </w:rPr>
      </w:pPr>
    </w:p>
    <w:p w:rsidR="00C24DFF" w:rsidRPr="00E470A7" w:rsidRDefault="00C24DFF">
      <w:pPr>
        <w:rPr>
          <w:sz w:val="22"/>
        </w:rPr>
      </w:pPr>
      <w:r w:rsidRPr="00E470A7">
        <w:rPr>
          <w:sz w:val="22"/>
          <w:u w:val="single"/>
        </w:rPr>
        <w:t xml:space="preserve">Grants and Fundraising: </w:t>
      </w:r>
      <w:r w:rsidRPr="00E470A7">
        <w:rPr>
          <w:sz w:val="22"/>
        </w:rPr>
        <w:t>There are many projects around and hardly any money to go around. We need to FUNDRAISE!!!  Ideas were tossed around and discussion followed to get the local youth involved from both Reardan and Davenport.  Todd is going to meet with “his people” in Avista to get the process rolling from there.</w:t>
      </w:r>
    </w:p>
    <w:p w:rsidR="00C24DFF" w:rsidRDefault="00C24DFF">
      <w:pPr>
        <w:rPr>
          <w:sz w:val="22"/>
        </w:rPr>
      </w:pPr>
      <w:bookmarkStart w:id="0" w:name="_GoBack"/>
      <w:bookmarkEnd w:id="0"/>
    </w:p>
    <w:p w:rsidR="00E470A7" w:rsidRPr="00E470A7" w:rsidRDefault="00E470A7">
      <w:pPr>
        <w:rPr>
          <w:sz w:val="22"/>
        </w:rPr>
      </w:pPr>
    </w:p>
    <w:p w:rsidR="00C24DFF" w:rsidRPr="00E470A7" w:rsidRDefault="00C24DFF">
      <w:pPr>
        <w:rPr>
          <w:sz w:val="22"/>
        </w:rPr>
      </w:pPr>
      <w:r w:rsidRPr="00E470A7">
        <w:rPr>
          <w:b/>
          <w:sz w:val="22"/>
        </w:rPr>
        <w:lastRenderedPageBreak/>
        <w:t xml:space="preserve">New Business: </w:t>
      </w:r>
    </w:p>
    <w:p w:rsidR="00C24DFF" w:rsidRPr="00E470A7" w:rsidRDefault="00C24DFF">
      <w:pPr>
        <w:rPr>
          <w:sz w:val="22"/>
        </w:rPr>
      </w:pPr>
      <w:r w:rsidRPr="00E470A7">
        <w:rPr>
          <w:sz w:val="22"/>
          <w:u w:val="single"/>
        </w:rPr>
        <w:t xml:space="preserve">NPS: </w:t>
      </w:r>
      <w:r w:rsidRPr="00E470A7">
        <w:rPr>
          <w:sz w:val="22"/>
        </w:rPr>
        <w:t xml:space="preserve">Denise presents there is nothing much new right now. NPS is looking into the access challenge a private party has made for the public land.  Right now there seems to be a gate blocking access to the public land.  NPS is talking with the Bureau of Reclamation about the easement. She hopes we will have movement forward soon.  Denise also needs to know about the reclamation plan for the site that was damaged by the Colville Stake. </w:t>
      </w:r>
    </w:p>
    <w:p w:rsidR="00C24DFF" w:rsidRPr="00E470A7" w:rsidRDefault="00C24DFF">
      <w:pPr>
        <w:rPr>
          <w:sz w:val="22"/>
        </w:rPr>
      </w:pPr>
    </w:p>
    <w:p w:rsidR="00C24DFF" w:rsidRPr="00E470A7" w:rsidRDefault="00C24DFF">
      <w:pPr>
        <w:rPr>
          <w:sz w:val="22"/>
        </w:rPr>
      </w:pPr>
      <w:r w:rsidRPr="00E470A7">
        <w:rPr>
          <w:sz w:val="22"/>
          <w:u w:val="single"/>
        </w:rPr>
        <w:t xml:space="preserve">Colville Stake: </w:t>
      </w:r>
      <w:r w:rsidRPr="00E470A7">
        <w:rPr>
          <w:sz w:val="22"/>
        </w:rPr>
        <w:t>There has been no contact since the letter was sent to the Colville Stake. At this point, the Board thinks to make the repairs and send the bill to the Stake since there has been no communication to this point.</w:t>
      </w:r>
    </w:p>
    <w:p w:rsidR="00C24DFF" w:rsidRPr="00E470A7" w:rsidRDefault="00C24DFF">
      <w:pPr>
        <w:rPr>
          <w:sz w:val="22"/>
        </w:rPr>
      </w:pPr>
    </w:p>
    <w:p w:rsidR="00C24DFF" w:rsidRPr="00E470A7" w:rsidRDefault="00C24DFF">
      <w:pPr>
        <w:rPr>
          <w:sz w:val="22"/>
        </w:rPr>
      </w:pPr>
      <w:r w:rsidRPr="00E470A7">
        <w:rPr>
          <w:sz w:val="22"/>
          <w:u w:val="single"/>
        </w:rPr>
        <w:t xml:space="preserve">Reservation update: </w:t>
      </w:r>
      <w:r w:rsidRPr="00E470A7">
        <w:rPr>
          <w:sz w:val="22"/>
        </w:rPr>
        <w:t xml:space="preserve"> The camp is filling up fast. Some weekends are still available. Some weeks are filling up. The calendar is looking really good right now.</w:t>
      </w:r>
    </w:p>
    <w:p w:rsidR="00C24DFF" w:rsidRPr="00E470A7" w:rsidRDefault="00C24DFF">
      <w:pPr>
        <w:rPr>
          <w:sz w:val="22"/>
        </w:rPr>
      </w:pPr>
    </w:p>
    <w:p w:rsidR="00C24DFF" w:rsidRPr="00E470A7" w:rsidRDefault="00C24DFF">
      <w:pPr>
        <w:rPr>
          <w:sz w:val="22"/>
        </w:rPr>
      </w:pPr>
      <w:r w:rsidRPr="00E470A7">
        <w:rPr>
          <w:sz w:val="22"/>
          <w:u w:val="single"/>
        </w:rPr>
        <w:t xml:space="preserve">Facilities: </w:t>
      </w:r>
      <w:r w:rsidRPr="00E470A7">
        <w:rPr>
          <w:sz w:val="22"/>
        </w:rPr>
        <w:t xml:space="preserve"> Jim Buchanan will bring a tractor down to get the septic system up and running again. Todd and Jim will coordinate and get dates out to everyone so they can come help as well. Camp needs to get this done so it is behind us. Jim is hoping to work on this as soon as he can get down there.</w:t>
      </w:r>
    </w:p>
    <w:p w:rsidR="00C24DFF" w:rsidRPr="00E470A7" w:rsidRDefault="00C24DFF">
      <w:pPr>
        <w:rPr>
          <w:sz w:val="22"/>
        </w:rPr>
      </w:pPr>
    </w:p>
    <w:p w:rsidR="00C24DFF" w:rsidRPr="00E470A7" w:rsidRDefault="00C24DFF">
      <w:pPr>
        <w:rPr>
          <w:sz w:val="22"/>
        </w:rPr>
      </w:pPr>
      <w:r w:rsidRPr="00E470A7">
        <w:rPr>
          <w:sz w:val="22"/>
          <w:u w:val="single"/>
        </w:rPr>
        <w:t xml:space="preserve">Camp Clean-up date: </w:t>
      </w:r>
      <w:r w:rsidRPr="00E470A7">
        <w:rPr>
          <w:sz w:val="22"/>
        </w:rPr>
        <w:t>The annual clean-up date is set for April 29. Details to follow the closer we get to April.</w:t>
      </w:r>
    </w:p>
    <w:p w:rsidR="00C24DFF" w:rsidRPr="00E470A7" w:rsidRDefault="00C24DFF">
      <w:pPr>
        <w:rPr>
          <w:sz w:val="22"/>
        </w:rPr>
      </w:pPr>
    </w:p>
    <w:p w:rsidR="00C24DFF" w:rsidRPr="00E470A7" w:rsidRDefault="00E470A7">
      <w:pPr>
        <w:rPr>
          <w:sz w:val="22"/>
        </w:rPr>
      </w:pPr>
      <w:r w:rsidRPr="00E470A7">
        <w:rPr>
          <w:sz w:val="22"/>
          <w:u w:val="single"/>
        </w:rPr>
        <w:t xml:space="preserve">Work-load split: </w:t>
      </w:r>
      <w:r w:rsidRPr="00E470A7">
        <w:rPr>
          <w:sz w:val="22"/>
        </w:rPr>
        <w:t>Next meeting Sandra would like to take time and divide up the workload among the Board. She will send out a list so people can look to see what they feel like they might be able to assist with.</w:t>
      </w:r>
    </w:p>
    <w:p w:rsidR="00E470A7" w:rsidRPr="00E470A7" w:rsidRDefault="00E470A7">
      <w:pPr>
        <w:rPr>
          <w:sz w:val="22"/>
        </w:rPr>
      </w:pPr>
    </w:p>
    <w:p w:rsidR="00E470A7" w:rsidRPr="00E470A7" w:rsidRDefault="00E470A7">
      <w:pPr>
        <w:rPr>
          <w:sz w:val="22"/>
        </w:rPr>
      </w:pPr>
      <w:r w:rsidRPr="00E470A7">
        <w:rPr>
          <w:sz w:val="22"/>
          <w:u w:val="single"/>
        </w:rPr>
        <w:t xml:space="preserve">Instagram: </w:t>
      </w:r>
      <w:r w:rsidRPr="00E470A7">
        <w:rPr>
          <w:sz w:val="22"/>
        </w:rPr>
        <w:t xml:space="preserve">Thank you to Colleen Ellis who took 2 ½ minutes after the last meeting to set up the Instagram account for Camp. It is now linked with the Facebook account so posting in one goes to the other.  Keep it current. Post pictures. Share.  </w:t>
      </w:r>
    </w:p>
    <w:p w:rsidR="00E470A7" w:rsidRPr="00E470A7" w:rsidRDefault="00E470A7">
      <w:pPr>
        <w:rPr>
          <w:sz w:val="22"/>
        </w:rPr>
      </w:pPr>
    </w:p>
    <w:p w:rsidR="00E470A7" w:rsidRPr="00E470A7" w:rsidRDefault="00E470A7">
      <w:pPr>
        <w:rPr>
          <w:sz w:val="22"/>
        </w:rPr>
      </w:pPr>
      <w:r w:rsidRPr="00E470A7">
        <w:rPr>
          <w:sz w:val="22"/>
          <w:u w:val="single"/>
        </w:rPr>
        <w:t xml:space="preserve">Executive Board positions: </w:t>
      </w:r>
      <w:r w:rsidRPr="00E470A7">
        <w:rPr>
          <w:sz w:val="22"/>
        </w:rPr>
        <w:t xml:space="preserve"> Jim Buchanan moves and Debbie Newsum-Stovern seconds to elect the following to the Executive Board positions:</w:t>
      </w:r>
    </w:p>
    <w:p w:rsidR="00E470A7" w:rsidRPr="00E470A7" w:rsidRDefault="00E470A7">
      <w:pPr>
        <w:rPr>
          <w:sz w:val="22"/>
        </w:rPr>
      </w:pPr>
      <w:r w:rsidRPr="00E470A7">
        <w:rPr>
          <w:sz w:val="22"/>
        </w:rPr>
        <w:tab/>
        <w:t>President: Sandra Olsen</w:t>
      </w:r>
    </w:p>
    <w:p w:rsidR="00E470A7" w:rsidRPr="00E470A7" w:rsidRDefault="00E470A7">
      <w:pPr>
        <w:rPr>
          <w:sz w:val="22"/>
        </w:rPr>
      </w:pPr>
      <w:r w:rsidRPr="00E470A7">
        <w:rPr>
          <w:sz w:val="22"/>
        </w:rPr>
        <w:tab/>
        <w:t>Vice-President: Debbie Newsum-Stovern</w:t>
      </w:r>
    </w:p>
    <w:p w:rsidR="00E470A7" w:rsidRPr="00E470A7" w:rsidRDefault="00E470A7">
      <w:pPr>
        <w:rPr>
          <w:sz w:val="22"/>
        </w:rPr>
      </w:pPr>
      <w:r w:rsidRPr="00E470A7">
        <w:rPr>
          <w:sz w:val="22"/>
        </w:rPr>
        <w:tab/>
        <w:t>Treasurer: Cheryl Wood</w:t>
      </w:r>
    </w:p>
    <w:p w:rsidR="00E470A7" w:rsidRPr="00E470A7" w:rsidRDefault="00E470A7">
      <w:pPr>
        <w:rPr>
          <w:sz w:val="22"/>
        </w:rPr>
      </w:pPr>
      <w:r w:rsidRPr="00E470A7">
        <w:rPr>
          <w:sz w:val="22"/>
        </w:rPr>
        <w:tab/>
        <w:t>Secretary: Johanna Ellis</w:t>
      </w:r>
    </w:p>
    <w:p w:rsidR="00E470A7" w:rsidRPr="00E470A7" w:rsidRDefault="00E470A7">
      <w:pPr>
        <w:rPr>
          <w:sz w:val="22"/>
        </w:rPr>
      </w:pPr>
    </w:p>
    <w:p w:rsidR="00E470A7" w:rsidRPr="00E470A7" w:rsidRDefault="00E470A7">
      <w:pPr>
        <w:rPr>
          <w:sz w:val="22"/>
        </w:rPr>
      </w:pPr>
      <w:r w:rsidRPr="00E470A7">
        <w:rPr>
          <w:sz w:val="22"/>
        </w:rPr>
        <w:t>The motion carried.</w:t>
      </w:r>
    </w:p>
    <w:p w:rsidR="00E470A7" w:rsidRPr="00E470A7" w:rsidRDefault="00E470A7">
      <w:pPr>
        <w:rPr>
          <w:sz w:val="22"/>
        </w:rPr>
      </w:pPr>
    </w:p>
    <w:p w:rsidR="00E470A7" w:rsidRDefault="00E470A7" w:rsidP="00E470A7">
      <w:pPr>
        <w:ind w:left="720" w:hanging="720"/>
        <w:rPr>
          <w:sz w:val="22"/>
        </w:rPr>
      </w:pPr>
      <w:r w:rsidRPr="00E470A7">
        <w:rPr>
          <w:sz w:val="22"/>
          <w:u w:val="single"/>
        </w:rPr>
        <w:t xml:space="preserve">Next Meeting: </w:t>
      </w:r>
      <w:r w:rsidRPr="00E470A7">
        <w:rPr>
          <w:sz w:val="22"/>
        </w:rPr>
        <w:t>The next meeting will be February 15, 2023 at 7 pm via Zoom.</w:t>
      </w:r>
      <w:r>
        <w:rPr>
          <w:sz w:val="22"/>
        </w:rPr>
        <w:t xml:space="preserve"> The March meeting will be March 15, 2023 at 7 pm via Zoom.</w:t>
      </w:r>
    </w:p>
    <w:p w:rsidR="00E470A7" w:rsidRDefault="00E470A7" w:rsidP="00E470A7">
      <w:pPr>
        <w:ind w:left="720" w:hanging="720"/>
        <w:rPr>
          <w:sz w:val="22"/>
        </w:rPr>
      </w:pPr>
    </w:p>
    <w:p w:rsidR="00E470A7" w:rsidRDefault="00E470A7" w:rsidP="00E470A7">
      <w:pPr>
        <w:ind w:left="720" w:hanging="720"/>
        <w:rPr>
          <w:sz w:val="22"/>
        </w:rPr>
      </w:pPr>
      <w:r>
        <w:rPr>
          <w:sz w:val="22"/>
        </w:rPr>
        <w:t>With nothing further to come before the Board, the meeting closed in due form at 8:02 pm.</w:t>
      </w:r>
    </w:p>
    <w:p w:rsidR="00E470A7" w:rsidRDefault="00E470A7" w:rsidP="00E470A7">
      <w:pPr>
        <w:ind w:left="720" w:hanging="720"/>
        <w:rPr>
          <w:sz w:val="22"/>
        </w:rPr>
      </w:pPr>
    </w:p>
    <w:p w:rsidR="00E470A7" w:rsidRDefault="00E470A7" w:rsidP="00E470A7">
      <w:pPr>
        <w:ind w:left="720" w:hanging="720"/>
        <w:rPr>
          <w:sz w:val="22"/>
        </w:rPr>
      </w:pPr>
      <w:r>
        <w:rPr>
          <w:sz w:val="22"/>
        </w:rPr>
        <w:t xml:space="preserve">Respectfully submitted, </w:t>
      </w:r>
    </w:p>
    <w:p w:rsidR="00E470A7" w:rsidRDefault="00E470A7" w:rsidP="00E470A7">
      <w:pPr>
        <w:ind w:left="720" w:hanging="720"/>
        <w:rPr>
          <w:sz w:val="22"/>
        </w:rPr>
      </w:pPr>
    </w:p>
    <w:p w:rsidR="00E470A7" w:rsidRPr="00E470A7" w:rsidRDefault="00E470A7" w:rsidP="00E470A7">
      <w:pPr>
        <w:ind w:left="720" w:hanging="720"/>
        <w:rPr>
          <w:sz w:val="22"/>
        </w:rPr>
      </w:pPr>
      <w:r>
        <w:rPr>
          <w:sz w:val="22"/>
        </w:rPr>
        <w:t>Johanna D. Ellis</w:t>
      </w:r>
    </w:p>
    <w:sectPr w:rsidR="00E470A7" w:rsidRPr="00E470A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704" w:rsidRDefault="00540704" w:rsidP="00E470A7">
      <w:r>
        <w:separator/>
      </w:r>
    </w:p>
  </w:endnote>
  <w:endnote w:type="continuationSeparator" w:id="0">
    <w:p w:rsidR="00540704" w:rsidRDefault="00540704" w:rsidP="00E4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060092"/>
      <w:docPartObj>
        <w:docPartGallery w:val="Page Numbers (Bottom of Page)"/>
        <w:docPartUnique/>
      </w:docPartObj>
    </w:sdtPr>
    <w:sdtEndPr>
      <w:rPr>
        <w:noProof/>
      </w:rPr>
    </w:sdtEndPr>
    <w:sdtContent>
      <w:p w:rsidR="00E470A7" w:rsidRDefault="00E470A7">
        <w:pPr>
          <w:pStyle w:val="Footer"/>
          <w:jc w:val="center"/>
        </w:pPr>
        <w:r>
          <w:fldChar w:fldCharType="begin"/>
        </w:r>
        <w:r>
          <w:instrText xml:space="preserve"> PAGE   \* MERGEFORMAT </w:instrText>
        </w:r>
        <w:r>
          <w:fldChar w:fldCharType="separate"/>
        </w:r>
        <w:r w:rsidR="00B96022">
          <w:rPr>
            <w:noProof/>
          </w:rPr>
          <w:t>2</w:t>
        </w:r>
        <w:r>
          <w:rPr>
            <w:noProof/>
          </w:rPr>
          <w:fldChar w:fldCharType="end"/>
        </w:r>
      </w:p>
    </w:sdtContent>
  </w:sdt>
  <w:p w:rsidR="00E470A7" w:rsidRDefault="00E47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704" w:rsidRDefault="00540704" w:rsidP="00E470A7">
      <w:r>
        <w:separator/>
      </w:r>
    </w:p>
  </w:footnote>
  <w:footnote w:type="continuationSeparator" w:id="0">
    <w:p w:rsidR="00540704" w:rsidRDefault="00540704" w:rsidP="00E47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6E"/>
    <w:rsid w:val="00041A8D"/>
    <w:rsid w:val="000823DA"/>
    <w:rsid w:val="00540704"/>
    <w:rsid w:val="0073166E"/>
    <w:rsid w:val="008216F5"/>
    <w:rsid w:val="008405BB"/>
    <w:rsid w:val="00B96022"/>
    <w:rsid w:val="00C24DFF"/>
    <w:rsid w:val="00E470A7"/>
    <w:rsid w:val="00E7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14323-2D6B-4AC7-8AE2-EE4966B1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0A7"/>
    <w:pPr>
      <w:tabs>
        <w:tab w:val="center" w:pos="4680"/>
        <w:tab w:val="right" w:pos="9360"/>
      </w:tabs>
    </w:pPr>
  </w:style>
  <w:style w:type="character" w:customStyle="1" w:styleId="HeaderChar">
    <w:name w:val="Header Char"/>
    <w:basedOn w:val="DefaultParagraphFont"/>
    <w:link w:val="Header"/>
    <w:uiPriority w:val="99"/>
    <w:rsid w:val="00E470A7"/>
  </w:style>
  <w:style w:type="paragraph" w:styleId="Footer">
    <w:name w:val="footer"/>
    <w:basedOn w:val="Normal"/>
    <w:link w:val="FooterChar"/>
    <w:uiPriority w:val="99"/>
    <w:unhideWhenUsed/>
    <w:rsid w:val="00E470A7"/>
    <w:pPr>
      <w:tabs>
        <w:tab w:val="center" w:pos="4680"/>
        <w:tab w:val="right" w:pos="9360"/>
      </w:tabs>
    </w:pPr>
  </w:style>
  <w:style w:type="character" w:customStyle="1" w:styleId="FooterChar">
    <w:name w:val="Footer Char"/>
    <w:basedOn w:val="DefaultParagraphFont"/>
    <w:link w:val="Footer"/>
    <w:uiPriority w:val="99"/>
    <w:rsid w:val="00E47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Ellis</dc:creator>
  <cp:keywords/>
  <dc:description/>
  <cp:lastModifiedBy>Johanna Ellis</cp:lastModifiedBy>
  <cp:revision>2</cp:revision>
  <dcterms:created xsi:type="dcterms:W3CDTF">2023-01-19T04:02:00Z</dcterms:created>
  <dcterms:modified xsi:type="dcterms:W3CDTF">2023-01-19T04:39:00Z</dcterms:modified>
</cp:coreProperties>
</file>