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Camp Na-Bor-Lee Board Meeting March 15, 2023</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Members present: Sandra Olsen, Cheryl Wood, Johanna Ellis, Gayle Bunnell, Todd McLaughlin, Jim Buchannon</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Members not-present: Debi Newsum-Stovern</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Members of the public present: Denise Bausch, NPS representative; Steve and Susan Randel, caretakers</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Meeting called to order at 7:01 pm. The meeting was held via Zoom.</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The minutes of the February meeting were reviewed. Amendments were noted: Correction to the spelling of Debi Newsum-Stovern’s name and correction with Susan’s name. Gayle Bunnell moved and Jim Buchanan seconded to approve the minutes as amended. Motion carried.</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The Treasurer report for the month of February is presented by Cheryl. Johanna Ellis moved and Gayle Bunnell seconded the motion. Motion carried.</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Business: </w:t>
      </w:r>
      <w:r w:rsidDel="00000000" w:rsidR="00000000" w:rsidRPr="00000000">
        <w:rPr>
          <w:sz w:val="24"/>
          <w:szCs w:val="24"/>
          <w:rtl w:val="0"/>
        </w:rPr>
        <w:t xml:space="preserve"> </w:t>
      </w:r>
    </w:p>
    <w:p w:rsidR="00000000" w:rsidDel="00000000" w:rsidP="00000000" w:rsidRDefault="00000000" w:rsidRPr="00000000" w14:paraId="00000010">
      <w:pPr>
        <w:rPr>
          <w:sz w:val="24"/>
          <w:szCs w:val="24"/>
        </w:rPr>
      </w:pPr>
      <w:r w:rsidDel="00000000" w:rsidR="00000000" w:rsidRPr="00000000">
        <w:rPr>
          <w:sz w:val="24"/>
          <w:szCs w:val="24"/>
          <w:u w:val="single"/>
          <w:rtl w:val="0"/>
        </w:rPr>
        <w:t xml:space="preserve">SAM Registration: </w:t>
      </w:r>
      <w:r w:rsidDel="00000000" w:rsidR="00000000" w:rsidRPr="00000000">
        <w:rPr>
          <w:sz w:val="24"/>
          <w:szCs w:val="24"/>
          <w:rtl w:val="0"/>
        </w:rPr>
        <w:t xml:space="preserve">This program allows the Camp to do business with the National Park Service. This registration is complete. Sharon Rutter was concerned her name is still associated with the Camp on the website and official documents. Cheryl has investigated and tried to remove her name from everything (the website and the non-profit license still had her name listed). </w:t>
      </w:r>
    </w:p>
    <w:p w:rsidR="00000000" w:rsidDel="00000000" w:rsidP="00000000" w:rsidRDefault="00000000" w:rsidRPr="00000000" w14:paraId="00000011">
      <w:pPr>
        <w:rPr>
          <w:sz w:val="24"/>
          <w:szCs w:val="24"/>
        </w:rPr>
      </w:pPr>
      <w:r w:rsidDel="00000000" w:rsidR="00000000" w:rsidRPr="00000000">
        <w:rPr>
          <w:sz w:val="24"/>
          <w:szCs w:val="24"/>
          <w:u w:val="single"/>
          <w:rtl w:val="0"/>
        </w:rPr>
        <w:t xml:space="preserve">Water recovery fees: </w:t>
      </w:r>
      <w:r w:rsidDel="00000000" w:rsidR="00000000" w:rsidRPr="00000000">
        <w:rPr>
          <w:sz w:val="24"/>
          <w:szCs w:val="24"/>
          <w:rtl w:val="0"/>
        </w:rPr>
        <w:t xml:space="preserve"> Denise states Camp Na-Bor-Lee will still have to pay the water recovery fees. She will look in to how we actually will pay NPS the fee.</w:t>
      </w:r>
    </w:p>
    <w:p w:rsidR="00000000" w:rsidDel="00000000" w:rsidP="00000000" w:rsidRDefault="00000000" w:rsidRPr="00000000" w14:paraId="00000012">
      <w:pPr>
        <w:rPr>
          <w:sz w:val="24"/>
          <w:szCs w:val="24"/>
        </w:rPr>
      </w:pPr>
      <w:r w:rsidDel="00000000" w:rsidR="00000000" w:rsidRPr="00000000">
        <w:rPr>
          <w:sz w:val="24"/>
          <w:szCs w:val="24"/>
          <w:u w:val="single"/>
          <w:rtl w:val="0"/>
        </w:rPr>
        <w:t xml:space="preserve">Donation thank you letter: </w:t>
      </w:r>
      <w:r w:rsidDel="00000000" w:rsidR="00000000" w:rsidRPr="00000000">
        <w:rPr>
          <w:sz w:val="24"/>
          <w:szCs w:val="24"/>
          <w:rtl w:val="0"/>
        </w:rPr>
        <w:t xml:space="preserve">A donation thank you letter has been drafted and will be finalized after tax season. It will include a letterhead drawn up by Faith Bowden and will go out to all donors.</w:t>
      </w:r>
    </w:p>
    <w:p w:rsidR="00000000" w:rsidDel="00000000" w:rsidP="00000000" w:rsidRDefault="00000000" w:rsidRPr="00000000" w14:paraId="00000013">
      <w:pPr>
        <w:rPr>
          <w:sz w:val="24"/>
          <w:szCs w:val="24"/>
        </w:rPr>
      </w:pPr>
      <w:r w:rsidDel="00000000" w:rsidR="00000000" w:rsidRPr="00000000">
        <w:rPr>
          <w:sz w:val="24"/>
          <w:szCs w:val="24"/>
          <w:u w:val="single"/>
          <w:rtl w:val="0"/>
        </w:rPr>
        <w:t xml:space="preserve">NPS update: </w:t>
      </w:r>
      <w:r w:rsidDel="00000000" w:rsidR="00000000" w:rsidRPr="00000000">
        <w:rPr>
          <w:sz w:val="24"/>
          <w:szCs w:val="24"/>
          <w:rtl w:val="0"/>
        </w:rPr>
        <w:t xml:space="preserve">Denise is working on getting all the staff trained. They are getting excited about going down to camp to see how things are going. With the current weather, they are thinking </w:t>
      </w:r>
      <w:r w:rsidDel="00000000" w:rsidR="00000000" w:rsidRPr="00000000">
        <w:rPr>
          <w:i w:val="1"/>
          <w:sz w:val="24"/>
          <w:szCs w:val="24"/>
          <w:rtl w:val="0"/>
        </w:rPr>
        <w:t xml:space="preserve">maybe</w:t>
      </w:r>
      <w:r w:rsidDel="00000000" w:rsidR="00000000" w:rsidRPr="00000000">
        <w:rPr>
          <w:sz w:val="24"/>
          <w:szCs w:val="24"/>
          <w:rtl w:val="0"/>
        </w:rPr>
        <w:t xml:space="preserve"> May.</w:t>
      </w:r>
    </w:p>
    <w:p w:rsidR="00000000" w:rsidDel="00000000" w:rsidP="00000000" w:rsidRDefault="00000000" w:rsidRPr="00000000" w14:paraId="00000014">
      <w:pPr>
        <w:rPr>
          <w:sz w:val="24"/>
          <w:szCs w:val="24"/>
        </w:rPr>
      </w:pPr>
      <w:r w:rsidDel="00000000" w:rsidR="00000000" w:rsidRPr="00000000">
        <w:rPr>
          <w:sz w:val="24"/>
          <w:szCs w:val="24"/>
          <w:u w:val="single"/>
          <w:rtl w:val="0"/>
        </w:rPr>
        <w:t xml:space="preserve">Reservations: </w:t>
      </w:r>
      <w:r w:rsidDel="00000000" w:rsidR="00000000" w:rsidRPr="00000000">
        <w:rPr>
          <w:sz w:val="24"/>
          <w:szCs w:val="24"/>
          <w:rtl w:val="0"/>
        </w:rPr>
        <w:t xml:space="preserve">Sandra is still getting reservations slowly coming in for the season. She walked us through the reservation calendar on the website.</w:t>
      </w:r>
    </w:p>
    <w:p w:rsidR="00000000" w:rsidDel="00000000" w:rsidP="00000000" w:rsidRDefault="00000000" w:rsidRPr="00000000" w14:paraId="00000015">
      <w:pPr>
        <w:rPr/>
      </w:pPr>
      <w:r w:rsidDel="00000000" w:rsidR="00000000" w:rsidRPr="00000000">
        <w:rPr>
          <w:sz w:val="24"/>
          <w:szCs w:val="24"/>
          <w:u w:val="single"/>
          <w:rtl w:val="0"/>
        </w:rPr>
        <w:t xml:space="preserve">Colville Stake:</w:t>
      </w:r>
      <w:r w:rsidDel="00000000" w:rsidR="00000000" w:rsidRPr="00000000">
        <w:rPr>
          <w:u w:val="single"/>
          <w:rtl w:val="0"/>
        </w:rPr>
        <w:t xml:space="preserve"> </w:t>
      </w:r>
      <w:r w:rsidDel="00000000" w:rsidR="00000000" w:rsidRPr="00000000">
        <w:rPr>
          <w:rtl w:val="0"/>
        </w:rPr>
        <w:t xml:space="preserve">The Colville Stake will come up  and repair the site. They did not make a reservation for this summer as they have made reservations with another camp. But they want to come back next year after all the repairs have been made.</w:t>
      </w:r>
    </w:p>
    <w:p w:rsidR="00000000" w:rsidDel="00000000" w:rsidP="00000000" w:rsidRDefault="00000000" w:rsidRPr="00000000" w14:paraId="00000016">
      <w:pPr>
        <w:rPr/>
      </w:pPr>
      <w:r w:rsidDel="00000000" w:rsidR="00000000" w:rsidRPr="00000000">
        <w:rPr>
          <w:u w:val="single"/>
          <w:rtl w:val="0"/>
        </w:rPr>
        <w:t xml:space="preserve">Website: </w:t>
      </w:r>
      <w:r w:rsidDel="00000000" w:rsidR="00000000" w:rsidRPr="00000000">
        <w:rPr>
          <w:rtl w:val="0"/>
        </w:rPr>
        <w:t xml:space="preserve">The mailing address has been updated on the website as much as Johanna can do. The footer still has the Bluebird Way address on it, but everything else has the post office box in Spokane. Johanna cannot fix the footer.</w:t>
      </w:r>
    </w:p>
    <w:p w:rsidR="00000000" w:rsidDel="00000000" w:rsidP="00000000" w:rsidRDefault="00000000" w:rsidRPr="00000000" w14:paraId="00000017">
      <w:pPr>
        <w:rPr/>
      </w:pPr>
      <w:r w:rsidDel="00000000" w:rsidR="00000000" w:rsidRPr="00000000">
        <w:rPr>
          <w:u w:val="single"/>
          <w:rtl w:val="0"/>
        </w:rPr>
        <w:t xml:space="preserve">Board Members website page: </w:t>
      </w:r>
      <w:r w:rsidDel="00000000" w:rsidR="00000000" w:rsidRPr="00000000">
        <w:rPr>
          <w:rtl w:val="0"/>
        </w:rPr>
        <w:t xml:space="preserve"> The Board members webpage has been updated by Johanna. All the biographies and pictures are up and look really good.</w:t>
      </w:r>
    </w:p>
    <w:p w:rsidR="00000000" w:rsidDel="00000000" w:rsidP="00000000" w:rsidRDefault="00000000" w:rsidRPr="00000000" w14:paraId="00000018">
      <w:pPr>
        <w:rPr/>
      </w:pPr>
      <w:r w:rsidDel="00000000" w:rsidR="00000000" w:rsidRPr="00000000">
        <w:rPr>
          <w:u w:val="single"/>
          <w:rtl w:val="0"/>
        </w:rPr>
        <w:t xml:space="preserve">Camp Clean-up:</w:t>
      </w:r>
      <w:r w:rsidDel="00000000" w:rsidR="00000000" w:rsidRPr="00000000">
        <w:rPr>
          <w:rtl w:val="0"/>
        </w:rPr>
        <w:t xml:space="preserve"> Gayle has been down to camp, but could not drive all the way to the camp. There appears to be no new trees down; however, there are six dead trees that should be taken down so they don’t fall during the busy summer. Clean-up along site 9 and along the entrance road would be great. The plumbing can be done a different day other than the regularly set camp clean-up day.  The plumbing date is tentatively set for May 5, 6,7.</w:t>
      </w:r>
    </w:p>
    <w:p w:rsidR="00000000" w:rsidDel="00000000" w:rsidP="00000000" w:rsidRDefault="00000000" w:rsidRPr="00000000" w14:paraId="00000019">
      <w:pPr>
        <w:rPr/>
      </w:pPr>
      <w:r w:rsidDel="00000000" w:rsidR="00000000" w:rsidRPr="00000000">
        <w:rPr>
          <w:u w:val="single"/>
          <w:rtl w:val="0"/>
        </w:rPr>
        <w:t xml:space="preserve">Supply drive: </w:t>
      </w:r>
      <w:r w:rsidDel="00000000" w:rsidR="00000000" w:rsidRPr="00000000">
        <w:rPr>
          <w:rtl w:val="0"/>
        </w:rPr>
        <w:t xml:space="preserve">Reardan and Harrington schools will be doing a supply drive for Camp Na-Bor-Lee. Sandra is hoping all the local schools will do a drive at some point for the camp.</w:t>
      </w:r>
    </w:p>
    <w:p w:rsidR="00000000" w:rsidDel="00000000" w:rsidP="00000000" w:rsidRDefault="00000000" w:rsidRPr="00000000" w14:paraId="0000001A">
      <w:pPr>
        <w:rPr/>
      </w:pPr>
      <w:r w:rsidDel="00000000" w:rsidR="00000000" w:rsidRPr="00000000">
        <w:rPr>
          <w:u w:val="single"/>
          <w:rtl w:val="0"/>
        </w:rPr>
        <w:t xml:space="preserve">Fundraising: </w:t>
      </w:r>
      <w:r w:rsidDel="00000000" w:rsidR="00000000" w:rsidRPr="00000000">
        <w:rPr>
          <w:rtl w:val="0"/>
        </w:rPr>
        <w:t xml:space="preserve">Todd has emailed the Avista Foundation to schedule a time to meet for grants for the camp. Todd is still waiting to hear back from them.</w:t>
      </w:r>
    </w:p>
    <w:p w:rsidR="00000000" w:rsidDel="00000000" w:rsidP="00000000" w:rsidRDefault="00000000" w:rsidRPr="00000000" w14:paraId="0000001B">
      <w:pPr>
        <w:rPr/>
      </w:pPr>
      <w:r w:rsidDel="00000000" w:rsidR="00000000" w:rsidRPr="00000000">
        <w:rPr>
          <w:u w:val="single"/>
          <w:rtl w:val="0"/>
        </w:rPr>
        <w:t xml:space="preserve">Solar options:</w:t>
      </w:r>
      <w:r w:rsidDel="00000000" w:rsidR="00000000" w:rsidRPr="00000000">
        <w:rPr>
          <w:rtl w:val="0"/>
        </w:rPr>
        <w:t xml:space="preserve"> Jim Buchanan wondered about solar options at the camp. Todd responded that it may be a bit difficult as there is a lot of tree coverage, but would be a good thing  to look into.</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u w:val="single"/>
          <w:rtl w:val="0"/>
        </w:rPr>
        <w:t xml:space="preserve">Next meeting</w:t>
      </w:r>
      <w:r w:rsidDel="00000000" w:rsidR="00000000" w:rsidRPr="00000000">
        <w:rPr>
          <w:rtl w:val="0"/>
        </w:rPr>
        <w:t xml:space="preserve">: The next meeting will be April 19, 2023 at 7 pm via Zoom.</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With no further business to come before the Board, the meeting adjourned at 7:48 pm.</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Respectfully submitted,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Johanna D. Ellis</w:t>
      </w:r>
    </w:p>
    <w:p w:rsidR="00000000" w:rsidDel="00000000" w:rsidP="00000000" w:rsidRDefault="00000000" w:rsidRPr="00000000" w14:paraId="00000024">
      <w:pPr>
        <w:rPr/>
      </w:pPr>
      <w:r w:rsidDel="00000000" w:rsidR="00000000" w:rsidRPr="00000000">
        <w:rPr>
          <w:rtl w:val="0"/>
        </w:rPr>
        <w:t xml:space="preserve">Secretary</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i w:val="1"/>
      </w:rPr>
    </w:pPr>
    <w:r w:rsidDel="00000000" w:rsidR="00000000" w:rsidRPr="00000000">
      <w:rPr>
        <w:i w:val="1"/>
        <w:rtl w:val="0"/>
      </w:rPr>
      <w:t xml:space="preserve">Preliminary minutes-not approved until the next Board meeting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